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8AF" w14:textId="1B8E8E78" w:rsidR="009F6734" w:rsidRDefault="009F6734" w:rsidP="0D606D64">
      <w:pPr>
        <w:jc w:val="right"/>
      </w:pPr>
    </w:p>
    <w:p w14:paraId="7A0F5A7D" w14:textId="06461B2A" w:rsidR="009F6734" w:rsidRDefault="050E0661" w:rsidP="0D606D64">
      <w:r>
        <w:rPr>
          <w:noProof/>
        </w:rPr>
        <w:drawing>
          <wp:inline distT="0" distB="0" distL="0" distR="0" wp14:anchorId="04B57622" wp14:editId="11FBED27">
            <wp:extent cx="792000" cy="908550"/>
            <wp:effectExtent l="0" t="0" r="0" b="0"/>
            <wp:docPr id="133302776" name="image1.jpg" descr="A logo with a star&#10;&#10;Description automatically generated with low confidence">
              <a:extLst xmlns:a="http://schemas.openxmlformats.org/drawingml/2006/main">
                <a:ext uri="{FF2B5EF4-FFF2-40B4-BE49-F238E27FC236}">
                  <a16:creationId xmlns:a16="http://schemas.microsoft.com/office/drawing/2014/main" id="{4F3306E8-C52F-47D2-B337-53FF5BCB295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1">
                      <a:extLst>
                        <a:ext uri="{28A0092B-C50C-407E-A947-70E740481C1C}">
                          <a14:useLocalDpi xmlns:a14="http://schemas.microsoft.com/office/drawing/2010/main" val="0"/>
                        </a:ext>
                      </a:extLst>
                    </a:blip>
                    <a:srcRect/>
                    <a:stretch>
                      <a:fillRect/>
                    </a:stretch>
                  </pic:blipFill>
                  <pic:spPr>
                    <a:xfrm>
                      <a:off x="0" y="0"/>
                      <a:ext cx="792000" cy="908550"/>
                    </a:xfrm>
                    <a:prstGeom prst="rect">
                      <a:avLst/>
                    </a:prstGeom>
                    <a:ln/>
                  </pic:spPr>
                </pic:pic>
              </a:graphicData>
            </a:graphic>
          </wp:inline>
        </w:drawing>
      </w:r>
      <w:r w:rsidR="009F6734">
        <w:tab/>
      </w:r>
      <w:r w:rsidR="009F6734">
        <w:tab/>
      </w:r>
      <w:r w:rsidR="009F6734">
        <w:tab/>
      </w:r>
      <w:r w:rsidR="009F6734">
        <w:tab/>
      </w:r>
      <w:r w:rsidR="009F6734">
        <w:tab/>
      </w:r>
      <w:r w:rsidR="009F6734">
        <w:tab/>
      </w:r>
      <w:r w:rsidR="009F6734">
        <w:tab/>
      </w:r>
      <w:r w:rsidR="009F6734">
        <w:tab/>
      </w:r>
      <w:r w:rsidR="009F6734">
        <w:tab/>
      </w:r>
      <w:r w:rsidR="009F6734">
        <w:tab/>
      </w:r>
      <w:r w:rsidR="009F6734">
        <w:tab/>
      </w:r>
      <w:r w:rsidR="5C23DFF8">
        <w:rPr>
          <w:noProof/>
        </w:rPr>
        <w:drawing>
          <wp:inline distT="0" distB="0" distL="0" distR="0" wp14:anchorId="49CA6FD8" wp14:editId="10B842C7">
            <wp:extent cx="419100" cy="704850"/>
            <wp:effectExtent l="0" t="0" r="0" b="0"/>
            <wp:docPr id="1861338523" name="Picture 1861338523" descr="A black letter in a circle&#10;&#10;AI-generated content may be incorrect.">
              <a:extLst xmlns:a="http://schemas.openxmlformats.org/drawingml/2006/main">
                <a:ext uri="{FF2B5EF4-FFF2-40B4-BE49-F238E27FC236}">
                  <a16:creationId xmlns:a16="http://schemas.microsoft.com/office/drawing/2014/main" id="{71E97574-80A3-4F56-91EF-7C60E11B6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9100" cy="704850"/>
                    </a:xfrm>
                    <a:prstGeom prst="rect">
                      <a:avLst/>
                    </a:prstGeom>
                  </pic:spPr>
                </pic:pic>
              </a:graphicData>
            </a:graphic>
          </wp:inline>
        </w:drawing>
      </w:r>
      <w:r w:rsidR="009F6734">
        <w:br/>
      </w:r>
    </w:p>
    <w:p w14:paraId="22837772" w14:textId="172BBD28" w:rsidR="009F6734" w:rsidRDefault="2FE791FA" w:rsidP="0D606D64">
      <w:pPr>
        <w:jc w:val="center"/>
      </w:pPr>
      <w:r>
        <w:t xml:space="preserve"> </w:t>
      </w:r>
    </w:p>
    <w:p w14:paraId="6DBD35F5" w14:textId="0EDB28D0" w:rsidR="00C67AD0" w:rsidRPr="00C67AD0" w:rsidRDefault="00CB56F9" w:rsidP="00C67AD0">
      <w:pPr>
        <w:rPr>
          <w:b/>
          <w:sz w:val="28"/>
          <w:szCs w:val="28"/>
          <w:lang w:val="en-CA"/>
        </w:rPr>
      </w:pPr>
      <w:r w:rsidRPr="00CB1719">
        <w:rPr>
          <w:b/>
          <w:sz w:val="28"/>
          <w:szCs w:val="28"/>
          <w:lang w:val="en-CA"/>
        </w:rPr>
        <w:t>MEDIA RELEASE</w:t>
      </w:r>
    </w:p>
    <w:p w14:paraId="3A6557E0" w14:textId="4FF030C7" w:rsidR="001975DF" w:rsidRDefault="001975DF" w:rsidP="001975DF">
      <w:pPr>
        <w:spacing w:after="0" w:line="240" w:lineRule="auto"/>
        <w:jc w:val="center"/>
        <w:rPr>
          <w:b/>
          <w:bCs/>
          <w:color w:val="4472C4"/>
          <w:sz w:val="28"/>
          <w:szCs w:val="28"/>
        </w:rPr>
      </w:pPr>
      <w:r w:rsidRPr="001975DF">
        <w:rPr>
          <w:b/>
          <w:bCs/>
          <w:color w:val="4472C4"/>
          <w:sz w:val="28"/>
          <w:szCs w:val="28"/>
        </w:rPr>
        <w:t> </w:t>
      </w:r>
    </w:p>
    <w:p w14:paraId="7F2C4399" w14:textId="602A471B" w:rsidR="00B82501" w:rsidRDefault="00B82501" w:rsidP="00B82501">
      <w:pPr>
        <w:spacing w:after="0" w:line="240" w:lineRule="auto"/>
        <w:jc w:val="center"/>
        <w:rPr>
          <w:b/>
          <w:bCs/>
          <w:color w:val="4472C4"/>
          <w:sz w:val="28"/>
          <w:szCs w:val="28"/>
        </w:rPr>
      </w:pPr>
      <w:r w:rsidRPr="00B82501">
        <w:rPr>
          <w:b/>
          <w:bCs/>
          <w:color w:val="4472C4"/>
          <w:sz w:val="28"/>
          <w:szCs w:val="28"/>
        </w:rPr>
        <w:t>Aurora Expeditions’ Douglas Mawson</w:t>
      </w:r>
    </w:p>
    <w:p w14:paraId="1C41F49B" w14:textId="58B05150" w:rsidR="0053504A" w:rsidRDefault="00B82501" w:rsidP="00B82501">
      <w:pPr>
        <w:spacing w:after="0" w:line="240" w:lineRule="auto"/>
        <w:jc w:val="center"/>
        <w:rPr>
          <w:b/>
          <w:bCs/>
          <w:color w:val="4472C4"/>
          <w:sz w:val="28"/>
          <w:szCs w:val="28"/>
        </w:rPr>
      </w:pPr>
      <w:r w:rsidRPr="00B82501">
        <w:rPr>
          <w:b/>
          <w:bCs/>
          <w:color w:val="4472C4"/>
          <w:sz w:val="28"/>
          <w:szCs w:val="28"/>
        </w:rPr>
        <w:t>Named to Condé Nast Traveler 2026 Hot List</w:t>
      </w:r>
    </w:p>
    <w:p w14:paraId="51073712" w14:textId="77777777" w:rsidR="005C22EB" w:rsidRDefault="005C22EB" w:rsidP="00B82501">
      <w:pPr>
        <w:spacing w:after="0" w:line="240" w:lineRule="auto"/>
        <w:jc w:val="center"/>
        <w:rPr>
          <w:b/>
          <w:bCs/>
          <w:color w:val="4472C4"/>
          <w:sz w:val="28"/>
          <w:szCs w:val="28"/>
        </w:rPr>
      </w:pPr>
    </w:p>
    <w:p w14:paraId="46934F73" w14:textId="3ED2ECF1" w:rsidR="00DC086A" w:rsidRDefault="005C22EB" w:rsidP="00816E0A">
      <w:pPr>
        <w:spacing w:after="0" w:line="240" w:lineRule="auto"/>
        <w:jc w:val="center"/>
        <w:rPr>
          <w:b/>
          <w:bCs/>
          <w:color w:val="4472C4"/>
          <w:sz w:val="28"/>
          <w:szCs w:val="28"/>
        </w:rPr>
      </w:pPr>
      <w:r w:rsidRPr="005C22EB">
        <w:rPr>
          <w:b/>
          <w:bCs/>
          <w:noProof/>
          <w:color w:val="4472C4"/>
          <w:sz w:val="28"/>
          <w:szCs w:val="28"/>
        </w:rPr>
        <w:drawing>
          <wp:inline distT="0" distB="0" distL="0" distR="0" wp14:anchorId="3CD8BEB4" wp14:editId="2AC14AB2">
            <wp:extent cx="2625258" cy="2467572"/>
            <wp:effectExtent l="0" t="0" r="3810" b="9525"/>
            <wp:docPr id="2131312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12906" name=""/>
                    <pic:cNvPicPr/>
                  </pic:nvPicPr>
                  <pic:blipFill>
                    <a:blip r:embed="rId13"/>
                    <a:stretch>
                      <a:fillRect/>
                    </a:stretch>
                  </pic:blipFill>
                  <pic:spPr>
                    <a:xfrm>
                      <a:off x="0" y="0"/>
                      <a:ext cx="2638840" cy="2480338"/>
                    </a:xfrm>
                    <a:prstGeom prst="rect">
                      <a:avLst/>
                    </a:prstGeom>
                  </pic:spPr>
                </pic:pic>
              </a:graphicData>
            </a:graphic>
          </wp:inline>
        </w:drawing>
      </w:r>
    </w:p>
    <w:p w14:paraId="3A4160BD" w14:textId="77777777" w:rsidR="005C22EB" w:rsidRDefault="005C22EB" w:rsidP="00816E0A">
      <w:pPr>
        <w:spacing w:after="0" w:line="240" w:lineRule="auto"/>
        <w:jc w:val="center"/>
        <w:rPr>
          <w:b/>
          <w:bCs/>
          <w:color w:val="4472C4"/>
          <w:sz w:val="28"/>
          <w:szCs w:val="28"/>
        </w:rPr>
      </w:pPr>
    </w:p>
    <w:p w14:paraId="08DB7F2F" w14:textId="3B6980C9" w:rsidR="00DC086A" w:rsidRDefault="00320898" w:rsidP="00320898">
      <w:pPr>
        <w:spacing w:after="0" w:line="240" w:lineRule="auto"/>
        <w:jc w:val="center"/>
        <w:rPr>
          <w:rFonts w:asciiTheme="majorHAnsi" w:hAnsiTheme="majorHAnsi" w:cstheme="majorHAnsi"/>
        </w:rPr>
      </w:pPr>
      <w:r>
        <w:rPr>
          <w:rFonts w:asciiTheme="majorHAnsi" w:hAnsiTheme="majorHAnsi" w:cstheme="majorHAnsi"/>
        </w:rPr>
        <w:t>Download Images</w:t>
      </w:r>
      <w:r w:rsidRPr="000B6775">
        <w:rPr>
          <w:rFonts w:asciiTheme="majorHAnsi" w:hAnsiTheme="majorHAnsi" w:cstheme="majorHAnsi"/>
        </w:rPr>
        <w:t xml:space="preserve"> </w:t>
      </w:r>
      <w:hyperlink r:id="rId14" w:history="1">
        <w:r w:rsidRPr="0050586B">
          <w:rPr>
            <w:rStyle w:val="Hyperlink"/>
            <w:rFonts w:asciiTheme="majorHAnsi" w:hAnsiTheme="majorHAnsi" w:cstheme="majorHAnsi"/>
          </w:rPr>
          <w:t>HERE</w:t>
        </w:r>
      </w:hyperlink>
    </w:p>
    <w:p w14:paraId="04C61A10" w14:textId="77777777" w:rsidR="00320898" w:rsidRPr="00CE4CB1" w:rsidRDefault="00320898" w:rsidP="00CE4CB1">
      <w:pPr>
        <w:spacing w:after="0" w:line="240" w:lineRule="auto"/>
        <w:rPr>
          <w:rFonts w:asciiTheme="majorHAnsi" w:hAnsiTheme="majorHAnsi" w:cstheme="majorHAnsi"/>
        </w:rPr>
      </w:pPr>
    </w:p>
    <w:p w14:paraId="72CDABFF" w14:textId="26436D37" w:rsidR="00312F7E" w:rsidRDefault="00807DF3" w:rsidP="00312F7E">
      <w:pPr>
        <w:spacing w:after="0" w:line="240" w:lineRule="auto"/>
        <w:rPr>
          <w:rFonts w:asciiTheme="majorHAnsi" w:hAnsiTheme="majorHAnsi" w:cstheme="majorHAnsi"/>
        </w:rPr>
      </w:pPr>
      <w:r>
        <w:rPr>
          <w:rFonts w:asciiTheme="majorHAnsi" w:hAnsiTheme="majorHAnsi" w:cstheme="majorHAnsi"/>
          <w:b/>
          <w:bCs/>
        </w:rPr>
        <w:t>Sydney</w:t>
      </w:r>
      <w:r w:rsidR="00CE4CB1" w:rsidRPr="00CE4CB1">
        <w:rPr>
          <w:rFonts w:asciiTheme="majorHAnsi" w:hAnsiTheme="majorHAnsi" w:cstheme="majorHAnsi"/>
          <w:b/>
          <w:bCs/>
        </w:rPr>
        <w:t xml:space="preserve">, Australia — </w:t>
      </w:r>
      <w:r w:rsidR="00312F7E">
        <w:rPr>
          <w:rFonts w:asciiTheme="majorHAnsi" w:hAnsiTheme="majorHAnsi" w:cstheme="majorHAnsi"/>
          <w:b/>
          <w:bCs/>
        </w:rPr>
        <w:t>24 April</w:t>
      </w:r>
      <w:r w:rsidR="00CE4CB1" w:rsidRPr="00CE4CB1">
        <w:rPr>
          <w:rFonts w:asciiTheme="majorHAnsi" w:hAnsiTheme="majorHAnsi" w:cstheme="majorHAnsi"/>
          <w:b/>
          <w:bCs/>
        </w:rPr>
        <w:t xml:space="preserve"> 202</w:t>
      </w:r>
      <w:r>
        <w:rPr>
          <w:rFonts w:asciiTheme="majorHAnsi" w:hAnsiTheme="majorHAnsi" w:cstheme="majorHAnsi"/>
          <w:b/>
          <w:bCs/>
        </w:rPr>
        <w:t>6</w:t>
      </w:r>
      <w:r w:rsidR="00CE4CB1" w:rsidRPr="00CE4CB1">
        <w:rPr>
          <w:rFonts w:asciiTheme="majorHAnsi" w:hAnsiTheme="majorHAnsi" w:cstheme="majorHAnsi"/>
        </w:rPr>
        <w:t xml:space="preserve"> </w:t>
      </w:r>
      <w:r w:rsidR="00312F7E" w:rsidRPr="00312F7E">
        <w:rPr>
          <w:rFonts w:asciiTheme="majorHAnsi" w:hAnsiTheme="majorHAnsi" w:cstheme="majorHAnsi"/>
        </w:rPr>
        <w:t xml:space="preserve">— Aurora Expeditions today announced that its newest purpose-built expedition vessel, </w:t>
      </w:r>
      <w:r w:rsidR="00312F7E" w:rsidRPr="00312F7E">
        <w:rPr>
          <w:rFonts w:asciiTheme="majorHAnsi" w:hAnsiTheme="majorHAnsi" w:cstheme="majorHAnsi"/>
          <w:i/>
          <w:iCs/>
        </w:rPr>
        <w:t>Douglas Mawson</w:t>
      </w:r>
      <w:r w:rsidR="00312F7E" w:rsidRPr="00312F7E">
        <w:rPr>
          <w:rFonts w:asciiTheme="majorHAnsi" w:hAnsiTheme="majorHAnsi" w:cstheme="majorHAnsi"/>
        </w:rPr>
        <w:t xml:space="preserve">, has been named to the prestigious </w:t>
      </w:r>
      <w:r w:rsidR="00312F7E" w:rsidRPr="00B82501">
        <w:rPr>
          <w:rFonts w:asciiTheme="majorHAnsi" w:hAnsiTheme="majorHAnsi" w:cstheme="majorHAnsi"/>
          <w:b/>
          <w:bCs/>
        </w:rPr>
        <w:t>2026 Hot List by Condé Nast Traveler</w:t>
      </w:r>
      <w:r w:rsidR="00312F7E" w:rsidRPr="00312F7E">
        <w:rPr>
          <w:rFonts w:asciiTheme="majorHAnsi" w:hAnsiTheme="majorHAnsi" w:cstheme="majorHAnsi"/>
        </w:rPr>
        <w:t>, recognising the world’s best new hotels, restaurants and cruise ships.</w:t>
      </w:r>
    </w:p>
    <w:p w14:paraId="3716CC11" w14:textId="77777777" w:rsidR="00312F7E" w:rsidRPr="00312F7E" w:rsidRDefault="00312F7E" w:rsidP="00312F7E">
      <w:pPr>
        <w:spacing w:after="0" w:line="240" w:lineRule="auto"/>
        <w:rPr>
          <w:rFonts w:asciiTheme="majorHAnsi" w:hAnsiTheme="majorHAnsi" w:cstheme="majorHAnsi"/>
        </w:rPr>
      </w:pPr>
    </w:p>
    <w:p w14:paraId="574C4667" w14:textId="77777777" w:rsidR="00312F7E" w:rsidRDefault="00312F7E" w:rsidP="00312F7E">
      <w:pPr>
        <w:spacing w:after="0" w:line="240" w:lineRule="auto"/>
        <w:rPr>
          <w:rFonts w:asciiTheme="majorHAnsi" w:hAnsiTheme="majorHAnsi" w:cstheme="majorHAnsi"/>
        </w:rPr>
      </w:pPr>
      <w:r w:rsidRPr="00312F7E">
        <w:rPr>
          <w:rFonts w:asciiTheme="majorHAnsi" w:hAnsiTheme="majorHAnsi" w:cstheme="majorHAnsi"/>
        </w:rPr>
        <w:t xml:space="preserve">Released annually each spring, the Hot List is curated by the publication’s global editorial team, who vet and select the most compelling new openings and travel experiences around the world. Inclusion in the 2026 list places </w:t>
      </w:r>
      <w:r w:rsidRPr="00312F7E">
        <w:rPr>
          <w:rFonts w:asciiTheme="majorHAnsi" w:hAnsiTheme="majorHAnsi" w:cstheme="majorHAnsi"/>
          <w:i/>
          <w:iCs/>
        </w:rPr>
        <w:t>Douglas Mawson</w:t>
      </w:r>
      <w:r w:rsidRPr="00312F7E">
        <w:rPr>
          <w:rFonts w:asciiTheme="majorHAnsi" w:hAnsiTheme="majorHAnsi" w:cstheme="majorHAnsi"/>
        </w:rPr>
        <w:t xml:space="preserve"> among a highly selective group of standout travel experiences globally.</w:t>
      </w:r>
    </w:p>
    <w:p w14:paraId="2550860B" w14:textId="77777777" w:rsidR="00B82501" w:rsidRPr="00312F7E" w:rsidRDefault="00B82501" w:rsidP="00312F7E">
      <w:pPr>
        <w:spacing w:after="0" w:line="240" w:lineRule="auto"/>
        <w:rPr>
          <w:rFonts w:asciiTheme="majorHAnsi" w:hAnsiTheme="majorHAnsi" w:cstheme="majorHAnsi"/>
        </w:rPr>
      </w:pPr>
    </w:p>
    <w:p w14:paraId="0273E352" w14:textId="49BC3653" w:rsidR="00312F7E" w:rsidRDefault="00312F7E" w:rsidP="00312F7E">
      <w:pPr>
        <w:spacing w:after="0" w:line="240" w:lineRule="auto"/>
        <w:rPr>
          <w:rFonts w:asciiTheme="majorHAnsi" w:hAnsiTheme="majorHAnsi" w:cstheme="majorHAnsi"/>
        </w:rPr>
      </w:pPr>
      <w:r w:rsidRPr="00312F7E">
        <w:rPr>
          <w:rFonts w:asciiTheme="majorHAnsi" w:hAnsiTheme="majorHAnsi" w:cstheme="majorHAnsi"/>
        </w:rPr>
        <w:t xml:space="preserve">The recognition follows the successful debut season of </w:t>
      </w:r>
      <w:r w:rsidRPr="00312F7E">
        <w:rPr>
          <w:rFonts w:asciiTheme="majorHAnsi" w:hAnsiTheme="majorHAnsi" w:cstheme="majorHAnsi"/>
          <w:i/>
          <w:iCs/>
        </w:rPr>
        <w:t>Douglas Mawson</w:t>
      </w:r>
      <w:r w:rsidRPr="00312F7E">
        <w:rPr>
          <w:rFonts w:asciiTheme="majorHAnsi" w:hAnsiTheme="majorHAnsi" w:cstheme="majorHAnsi"/>
        </w:rPr>
        <w:t xml:space="preserve">, which has quickly established itself as a leading expedition vessel, purpose-built for immersive exploration across some of the world’s most remote regions — </w:t>
      </w:r>
      <w:r w:rsidR="00481D52" w:rsidRPr="00481D52">
        <w:rPr>
          <w:rFonts w:asciiTheme="majorHAnsi" w:hAnsiTheme="majorHAnsi" w:cstheme="majorHAnsi"/>
        </w:rPr>
        <w:t>from Antarctica and the Ross Sea to the Arctic and beyond.</w:t>
      </w:r>
    </w:p>
    <w:p w14:paraId="6AFE6653" w14:textId="77777777" w:rsidR="00481D52" w:rsidRPr="00312F7E" w:rsidRDefault="00481D52" w:rsidP="00312F7E">
      <w:pPr>
        <w:spacing w:after="0" w:line="240" w:lineRule="auto"/>
        <w:rPr>
          <w:rFonts w:asciiTheme="majorHAnsi" w:hAnsiTheme="majorHAnsi" w:cstheme="majorHAnsi"/>
        </w:rPr>
      </w:pPr>
    </w:p>
    <w:p w14:paraId="3DE65814" w14:textId="77777777" w:rsidR="00312F7E" w:rsidRDefault="00312F7E" w:rsidP="00312F7E">
      <w:pPr>
        <w:spacing w:after="0" w:line="240" w:lineRule="auto"/>
        <w:rPr>
          <w:rFonts w:asciiTheme="majorHAnsi" w:hAnsiTheme="majorHAnsi" w:cstheme="majorHAnsi"/>
        </w:rPr>
      </w:pPr>
      <w:r w:rsidRPr="00312F7E">
        <w:rPr>
          <w:rFonts w:asciiTheme="majorHAnsi" w:hAnsiTheme="majorHAnsi" w:cstheme="majorHAnsi"/>
        </w:rPr>
        <w:t xml:space="preserve">“We are incredibly proud to see </w:t>
      </w:r>
      <w:r w:rsidRPr="00312F7E">
        <w:rPr>
          <w:rFonts w:asciiTheme="majorHAnsi" w:hAnsiTheme="majorHAnsi" w:cstheme="majorHAnsi"/>
          <w:i/>
          <w:iCs/>
        </w:rPr>
        <w:t>Douglas Mawson</w:t>
      </w:r>
      <w:r w:rsidRPr="00312F7E">
        <w:rPr>
          <w:rFonts w:asciiTheme="majorHAnsi" w:hAnsiTheme="majorHAnsi" w:cstheme="majorHAnsi"/>
        </w:rPr>
        <w:t xml:space="preserve"> recognised by Condé Nast Traveler as part of its 2026 Hot List,” said Katie Malone, Chief Marketing Officer at Aurora Expeditions. “This acknowledgement reflects the strength of our expedition offering — combining innovative ship design with meaningful, experience-led exploration, and a deep commitment to responsible travel.”</w:t>
      </w:r>
    </w:p>
    <w:p w14:paraId="7E565403" w14:textId="77777777" w:rsidR="00312F7E" w:rsidRPr="00312F7E" w:rsidRDefault="00312F7E" w:rsidP="00312F7E">
      <w:pPr>
        <w:spacing w:after="0" w:line="240" w:lineRule="auto"/>
        <w:rPr>
          <w:rFonts w:asciiTheme="majorHAnsi" w:hAnsiTheme="majorHAnsi" w:cstheme="majorHAnsi"/>
        </w:rPr>
      </w:pPr>
    </w:p>
    <w:p w14:paraId="48CDC0EC" w14:textId="77777777" w:rsidR="00312F7E" w:rsidRDefault="00312F7E" w:rsidP="00312F7E">
      <w:pPr>
        <w:spacing w:after="0" w:line="240" w:lineRule="auto"/>
        <w:rPr>
          <w:rFonts w:asciiTheme="majorHAnsi" w:hAnsiTheme="majorHAnsi" w:cstheme="majorHAnsi"/>
        </w:rPr>
      </w:pPr>
      <w:r w:rsidRPr="00312F7E">
        <w:rPr>
          <w:rFonts w:asciiTheme="majorHAnsi" w:hAnsiTheme="majorHAnsi" w:cstheme="majorHAnsi"/>
        </w:rPr>
        <w:t xml:space="preserve">Designed specifically for expedition travel, </w:t>
      </w:r>
      <w:r w:rsidRPr="00312F7E">
        <w:rPr>
          <w:rFonts w:asciiTheme="majorHAnsi" w:hAnsiTheme="majorHAnsi" w:cstheme="majorHAnsi"/>
          <w:i/>
          <w:iCs/>
        </w:rPr>
        <w:t>Douglas Mawson</w:t>
      </w:r>
      <w:r w:rsidRPr="00312F7E">
        <w:rPr>
          <w:rFonts w:asciiTheme="majorHAnsi" w:hAnsiTheme="majorHAnsi" w:cstheme="majorHAnsi"/>
        </w:rPr>
        <w:t xml:space="preserve"> builds on Aurora Expeditions’ legacy of small-ship exploration, offering expeditioners access to hard-to-reach destinations while maintaining a strong focus on sustainability, education and on-the-ground experiences.</w:t>
      </w:r>
    </w:p>
    <w:p w14:paraId="0897F15C" w14:textId="77777777" w:rsidR="00312F7E" w:rsidRPr="00312F7E" w:rsidRDefault="00312F7E" w:rsidP="00312F7E">
      <w:pPr>
        <w:spacing w:after="0" w:line="240" w:lineRule="auto"/>
        <w:rPr>
          <w:rFonts w:asciiTheme="majorHAnsi" w:hAnsiTheme="majorHAnsi" w:cstheme="majorHAnsi"/>
        </w:rPr>
      </w:pPr>
    </w:p>
    <w:p w14:paraId="1D10B27F" w14:textId="5725C5AA" w:rsidR="00312F7E" w:rsidRDefault="00F74733" w:rsidP="00312F7E">
      <w:pPr>
        <w:spacing w:after="0" w:line="240" w:lineRule="auto"/>
        <w:rPr>
          <w:rFonts w:asciiTheme="majorHAnsi" w:hAnsiTheme="majorHAnsi" w:cstheme="majorHAnsi"/>
        </w:rPr>
      </w:pPr>
      <w:r w:rsidRPr="00F74733">
        <w:rPr>
          <w:rFonts w:asciiTheme="majorHAnsi" w:hAnsiTheme="majorHAnsi" w:cstheme="majorHAnsi"/>
        </w:rPr>
        <w:t>The 2026 Hot List is published globally across Condé Nast Traveler’s digital platforms today, with winners also set to feature in upcoming print editions.</w:t>
      </w:r>
    </w:p>
    <w:p w14:paraId="24F7F2AE" w14:textId="77777777" w:rsidR="00F74733" w:rsidRPr="00312F7E" w:rsidRDefault="00F74733" w:rsidP="00312F7E">
      <w:pPr>
        <w:spacing w:after="0" w:line="240" w:lineRule="auto"/>
        <w:rPr>
          <w:rFonts w:asciiTheme="majorHAnsi" w:hAnsiTheme="majorHAnsi" w:cstheme="majorHAnsi"/>
        </w:rPr>
      </w:pPr>
    </w:p>
    <w:p w14:paraId="718A51B0" w14:textId="77777777" w:rsidR="00312F7E" w:rsidRPr="00312F7E" w:rsidRDefault="00312F7E" w:rsidP="00312F7E">
      <w:pPr>
        <w:spacing w:after="0" w:line="240" w:lineRule="auto"/>
        <w:rPr>
          <w:rFonts w:asciiTheme="majorHAnsi" w:hAnsiTheme="majorHAnsi" w:cstheme="majorHAnsi"/>
        </w:rPr>
      </w:pPr>
      <w:r w:rsidRPr="00312F7E">
        <w:rPr>
          <w:rFonts w:asciiTheme="majorHAnsi" w:hAnsiTheme="majorHAnsi" w:cstheme="majorHAnsi"/>
        </w:rPr>
        <w:t xml:space="preserve">This latest recognition adds to growing global acclaim for </w:t>
      </w:r>
      <w:r w:rsidRPr="00312F7E">
        <w:rPr>
          <w:rFonts w:asciiTheme="majorHAnsi" w:hAnsiTheme="majorHAnsi" w:cstheme="majorHAnsi"/>
          <w:i/>
          <w:iCs/>
        </w:rPr>
        <w:t>Douglas Mawson</w:t>
      </w:r>
      <w:r w:rsidRPr="00312F7E">
        <w:rPr>
          <w:rFonts w:asciiTheme="majorHAnsi" w:hAnsiTheme="majorHAnsi" w:cstheme="majorHAnsi"/>
        </w:rPr>
        <w:t xml:space="preserve"> following its inaugural season, further cementing Aurora Expeditions’ position as a leader in immersive, small-ship expedition travel.</w:t>
      </w:r>
    </w:p>
    <w:p w14:paraId="62177031" w14:textId="626CBD54" w:rsidR="0057287B" w:rsidRPr="00C60653" w:rsidRDefault="0057287B" w:rsidP="00312F7E">
      <w:pPr>
        <w:spacing w:after="0" w:line="240" w:lineRule="auto"/>
        <w:rPr>
          <w:rFonts w:asciiTheme="majorHAnsi" w:hAnsiTheme="majorHAnsi" w:cstheme="majorHAnsi"/>
        </w:rPr>
      </w:pPr>
    </w:p>
    <w:p w14:paraId="031BCDD2" w14:textId="77777777" w:rsidR="00847847" w:rsidRPr="005E33BC" w:rsidRDefault="00847847" w:rsidP="00847847">
      <w:pPr>
        <w:spacing w:after="0" w:line="240" w:lineRule="auto"/>
      </w:pPr>
    </w:p>
    <w:p w14:paraId="3201ADD0" w14:textId="1A5A7E37" w:rsidR="008F372D" w:rsidRPr="009B00B2" w:rsidRDefault="006D5956" w:rsidP="006D5956">
      <w:pPr>
        <w:pBdr>
          <w:top w:val="nil"/>
          <w:left w:val="nil"/>
          <w:bottom w:val="nil"/>
          <w:right w:val="nil"/>
          <w:between w:val="nil"/>
        </w:pBdr>
        <w:spacing w:after="0" w:line="240" w:lineRule="auto"/>
        <w:jc w:val="center"/>
        <w:rPr>
          <w:rFonts w:asciiTheme="majorHAnsi" w:hAnsiTheme="majorHAnsi" w:cstheme="majorHAnsi"/>
          <w:lang w:val="en-CA"/>
        </w:rPr>
      </w:pPr>
      <w:r w:rsidRPr="009B00B2">
        <w:rPr>
          <w:rFonts w:asciiTheme="majorHAnsi" w:hAnsiTheme="majorHAnsi" w:cstheme="majorHAnsi"/>
          <w:lang w:val="en-CA"/>
        </w:rPr>
        <w:t>~</w:t>
      </w:r>
      <w:r w:rsidR="008F372D" w:rsidRPr="009B00B2">
        <w:rPr>
          <w:rFonts w:asciiTheme="majorHAnsi" w:hAnsiTheme="majorHAnsi" w:cstheme="majorHAnsi"/>
          <w:lang w:val="en-CA"/>
        </w:rPr>
        <w:t>ENDS</w:t>
      </w:r>
      <w:r w:rsidRPr="009B00B2">
        <w:rPr>
          <w:rFonts w:asciiTheme="majorHAnsi" w:hAnsiTheme="majorHAnsi" w:cstheme="majorHAnsi"/>
          <w:lang w:val="en-CA"/>
        </w:rPr>
        <w:t>~</w:t>
      </w:r>
    </w:p>
    <w:p w14:paraId="4EB95CA0" w14:textId="77777777" w:rsidR="003155B9" w:rsidRDefault="003155B9" w:rsidP="005C5085">
      <w:pPr>
        <w:rPr>
          <w:rFonts w:asciiTheme="majorHAnsi" w:hAnsiTheme="majorHAnsi" w:cstheme="majorHAnsi"/>
          <w:color w:val="000000"/>
        </w:rPr>
      </w:pPr>
    </w:p>
    <w:p w14:paraId="1520694C" w14:textId="77777777" w:rsidR="005C5085" w:rsidRPr="006E736F" w:rsidRDefault="005C5085" w:rsidP="006E736F">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b/>
          <w:bCs/>
          <w:color w:val="000000" w:themeColor="text1"/>
          <w:sz w:val="20"/>
          <w:szCs w:val="20"/>
          <w:lang w:val="en-US"/>
        </w:rPr>
        <w:t xml:space="preserve">About Aurora Expeditions </w:t>
      </w:r>
      <w:r w:rsidRPr="006E736F">
        <w:rPr>
          <w:rFonts w:asciiTheme="majorHAnsi" w:eastAsia="Inter" w:hAnsiTheme="majorHAnsi" w:cstheme="majorHAnsi"/>
          <w:color w:val="000000" w:themeColor="text1"/>
          <w:sz w:val="20"/>
          <w:szCs w:val="20"/>
          <w:lang w:val="en-US"/>
        </w:rPr>
        <w:t xml:space="preserve"> </w:t>
      </w:r>
    </w:p>
    <w:p w14:paraId="1774400F" w14:textId="3C958838"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Aurora Expeditions is an award-winning Australian-owned adventure travel company that has pioneered experiential travel for </w:t>
      </w:r>
      <w:r w:rsidR="00414E1A">
        <w:rPr>
          <w:rFonts w:asciiTheme="majorHAnsi" w:eastAsia="Inter" w:hAnsiTheme="majorHAnsi" w:cstheme="majorHAnsi"/>
          <w:color w:val="000000" w:themeColor="text1"/>
          <w:sz w:val="20"/>
          <w:szCs w:val="20"/>
          <w:lang w:val="en-US"/>
        </w:rPr>
        <w:t>35</w:t>
      </w:r>
      <w:r w:rsidRPr="006E736F">
        <w:rPr>
          <w:rFonts w:asciiTheme="majorHAnsi" w:eastAsia="Inter" w:hAnsiTheme="majorHAnsi" w:cstheme="majorHAnsi"/>
          <w:color w:val="000000" w:themeColor="text1"/>
          <w:sz w:val="20"/>
          <w:szCs w:val="20"/>
          <w:lang w:val="en-US"/>
        </w:rPr>
        <w:t xml:space="preserve"> years. A Certified B Corporation™️</w:t>
      </w:r>
      <w:r w:rsidR="00AE541E" w:rsidRPr="006E736F">
        <w:rPr>
          <w:rFonts w:asciiTheme="majorHAnsi" w:eastAsia="Inter" w:hAnsiTheme="majorHAnsi" w:cstheme="majorHAnsi"/>
          <w:color w:val="000000" w:themeColor="text1"/>
          <w:sz w:val="20"/>
          <w:szCs w:val="20"/>
          <w:lang w:val="en-US"/>
        </w:rPr>
        <w:t xml:space="preserve">, a commitment to the protection and preservation of our planet is </w:t>
      </w:r>
      <w:r w:rsidRPr="006E736F">
        <w:rPr>
          <w:rFonts w:asciiTheme="majorHAnsi" w:eastAsia="Inter" w:hAnsiTheme="majorHAnsi" w:cstheme="majorHAnsi"/>
          <w:color w:val="000000" w:themeColor="text1"/>
          <w:sz w:val="20"/>
          <w:szCs w:val="20"/>
          <w:lang w:val="en-US"/>
        </w:rPr>
        <w:t>at the heart of each experience</w:t>
      </w:r>
      <w:r w:rsidR="00AE541E" w:rsidRPr="006E736F">
        <w:rPr>
          <w:rFonts w:asciiTheme="majorHAnsi" w:eastAsia="Inter" w:hAnsiTheme="majorHAnsi" w:cstheme="majorHAnsi"/>
          <w:color w:val="000000" w:themeColor="text1"/>
          <w:sz w:val="20"/>
          <w:szCs w:val="20"/>
          <w:lang w:val="en-US"/>
        </w:rPr>
        <w:t>.</w:t>
      </w:r>
    </w:p>
    <w:p w14:paraId="61CA42CF"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 </w:t>
      </w:r>
    </w:p>
    <w:p w14:paraId="2771E45B"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Founded on the guiding principles of adventure and endless exploration, our carefully curated small-ship voyages offer immersive activities, more time off ship and thoughtful enrichment programs in some of the planet’s most remote and incredible places. </w:t>
      </w:r>
      <w:r w:rsidRPr="006E736F">
        <w:rPr>
          <w:rFonts w:asciiTheme="majorHAnsi" w:hAnsiTheme="majorHAnsi" w:cstheme="majorHAnsi"/>
          <w:sz w:val="20"/>
          <w:szCs w:val="20"/>
        </w:rPr>
        <w:br/>
      </w:r>
    </w:p>
    <w:p w14:paraId="575232C6" w14:textId="0057EAF4" w:rsidR="005C5085" w:rsidRPr="006E736F" w:rsidRDefault="005C5085" w:rsidP="1D36C4DC">
      <w:pPr>
        <w:spacing w:after="0"/>
        <w:rPr>
          <w:rFonts w:asciiTheme="majorHAnsi" w:eastAsia="Inter" w:hAnsiTheme="majorHAnsi" w:cstheme="majorBidi"/>
          <w:color w:val="000000" w:themeColor="text1"/>
          <w:sz w:val="20"/>
          <w:szCs w:val="20"/>
          <w:lang w:val="en-US"/>
        </w:rPr>
      </w:pPr>
      <w:r w:rsidRPr="006E736F">
        <w:rPr>
          <w:rFonts w:asciiTheme="majorHAnsi" w:eastAsia="Inter" w:hAnsiTheme="majorHAnsi" w:cstheme="majorBidi"/>
          <w:color w:val="000000" w:themeColor="text1"/>
          <w:sz w:val="20"/>
          <w:szCs w:val="20"/>
          <w:lang w:val="en-US"/>
        </w:rPr>
        <w:t xml:space="preserve">Aurora’s </w:t>
      </w:r>
      <w:r w:rsidR="00E364E6">
        <w:rPr>
          <w:rFonts w:asciiTheme="majorHAnsi" w:eastAsia="Inter" w:hAnsiTheme="majorHAnsi" w:cstheme="majorBidi"/>
          <w:color w:val="000000" w:themeColor="text1"/>
          <w:sz w:val="20"/>
          <w:szCs w:val="20"/>
          <w:lang w:val="en-US"/>
        </w:rPr>
        <w:t>three</w:t>
      </w:r>
      <w:r w:rsidRPr="006E736F">
        <w:rPr>
          <w:rFonts w:asciiTheme="majorHAnsi" w:eastAsia="Inter" w:hAnsiTheme="majorHAnsi" w:cstheme="majorBidi"/>
          <w:color w:val="000000" w:themeColor="text1"/>
          <w:sz w:val="20"/>
          <w:szCs w:val="20"/>
          <w:lang w:val="en-US"/>
        </w:rPr>
        <w:t xml:space="preserve"> purpose-built small ships, </w:t>
      </w:r>
      <w:r w:rsidRPr="006E736F">
        <w:rPr>
          <w:rFonts w:asciiTheme="majorHAnsi" w:eastAsia="Inter" w:hAnsiTheme="majorHAnsi" w:cstheme="majorBidi"/>
          <w:i/>
          <w:iCs/>
          <w:color w:val="000000" w:themeColor="text1"/>
          <w:sz w:val="20"/>
          <w:szCs w:val="20"/>
          <w:lang w:val="en-US"/>
        </w:rPr>
        <w:t>Greg Mortimer</w:t>
      </w:r>
      <w:r w:rsidR="00E364E6">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i/>
          <w:iCs/>
          <w:color w:val="000000" w:themeColor="text1"/>
          <w:sz w:val="20"/>
          <w:szCs w:val="20"/>
          <w:lang w:val="en-US"/>
        </w:rPr>
        <w:t xml:space="preserve">Sylvia </w:t>
      </w:r>
      <w:r w:rsidR="747D6DC9" w:rsidRPr="006E736F">
        <w:rPr>
          <w:rFonts w:asciiTheme="majorHAnsi" w:eastAsia="Inter" w:hAnsiTheme="majorHAnsi" w:cstheme="majorBidi"/>
          <w:i/>
          <w:iCs/>
          <w:color w:val="000000" w:themeColor="text1"/>
          <w:sz w:val="20"/>
          <w:szCs w:val="20"/>
          <w:lang w:val="en-US"/>
        </w:rPr>
        <w:t>Earle</w:t>
      </w:r>
      <w:r w:rsidR="00E364E6">
        <w:rPr>
          <w:rFonts w:asciiTheme="majorHAnsi" w:eastAsia="Inter" w:hAnsiTheme="majorHAnsi" w:cstheme="majorBidi"/>
          <w:i/>
          <w:iCs/>
          <w:color w:val="000000" w:themeColor="text1"/>
          <w:sz w:val="20"/>
          <w:szCs w:val="20"/>
          <w:lang w:val="en-US"/>
        </w:rPr>
        <w:t xml:space="preserve"> and </w:t>
      </w:r>
      <w:r w:rsidR="00E364E6" w:rsidRPr="006E736F">
        <w:rPr>
          <w:rFonts w:asciiTheme="majorHAnsi" w:eastAsia="Inter" w:hAnsiTheme="majorHAnsi" w:cstheme="majorBidi"/>
          <w:i/>
          <w:iCs/>
          <w:color w:val="000000" w:themeColor="text1"/>
          <w:sz w:val="20"/>
          <w:szCs w:val="20"/>
          <w:lang w:val="en-US"/>
        </w:rPr>
        <w:t>Douglas Mawson</w:t>
      </w:r>
      <w:r w:rsidR="00E364E6" w:rsidRPr="006E736F">
        <w:rPr>
          <w:rFonts w:asciiTheme="majorHAnsi" w:eastAsia="Inter" w:hAnsiTheme="majorHAnsi" w:cstheme="majorBidi"/>
          <w:color w:val="000000" w:themeColor="text1"/>
          <w:sz w:val="20"/>
          <w:szCs w:val="20"/>
          <w:lang w:val="en-US"/>
        </w:rPr>
        <w:t xml:space="preserve"> </w:t>
      </w:r>
      <w:r w:rsidRPr="006E736F">
        <w:rPr>
          <w:rFonts w:asciiTheme="majorHAnsi" w:eastAsia="Inter" w:hAnsiTheme="majorHAnsi" w:cstheme="majorBidi"/>
          <w:color w:val="000000" w:themeColor="text1"/>
          <w:sz w:val="20"/>
          <w:szCs w:val="20"/>
          <w:lang w:val="en-US"/>
        </w:rPr>
        <w:t xml:space="preserve">are designed for global discovery. </w:t>
      </w:r>
    </w:p>
    <w:p w14:paraId="0772CD38" w14:textId="77777777" w:rsidR="005C5085" w:rsidRPr="006E736F" w:rsidRDefault="005C5085" w:rsidP="005C5085">
      <w:pPr>
        <w:spacing w:after="0"/>
        <w:rPr>
          <w:color w:val="000000" w:themeColor="text1"/>
          <w:sz w:val="20"/>
          <w:szCs w:val="20"/>
          <w:lang w:val="en-US"/>
        </w:rPr>
      </w:pPr>
    </w:p>
    <w:p w14:paraId="11DD3ACC"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lang w:val="en-US"/>
        </w:rPr>
      </w:pPr>
    </w:p>
    <w:p w14:paraId="070B2241"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rPr>
      </w:pPr>
    </w:p>
    <w:p w14:paraId="480AE72D" w14:textId="6E42DF23" w:rsidR="009F6734" w:rsidRPr="006E736F" w:rsidRDefault="009F6734" w:rsidP="00F034DA">
      <w:pPr>
        <w:spacing w:after="0" w:line="240" w:lineRule="auto"/>
        <w:rPr>
          <w:sz w:val="20"/>
          <w:szCs w:val="20"/>
        </w:rPr>
      </w:pPr>
    </w:p>
    <w:sectPr w:rsidR="009F6734" w:rsidRPr="006E736F">
      <w:footerReference w:type="default" r:id="rId15"/>
      <w:pgSz w:w="12240" w:h="15840"/>
      <w:pgMar w:top="56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FF7B" w14:textId="77777777" w:rsidR="00B739BB" w:rsidRDefault="00B739BB" w:rsidP="005E33BC">
      <w:pPr>
        <w:spacing w:after="0" w:line="240" w:lineRule="auto"/>
      </w:pPr>
      <w:r>
        <w:separator/>
      </w:r>
    </w:p>
  </w:endnote>
  <w:endnote w:type="continuationSeparator" w:id="0">
    <w:p w14:paraId="1E92DB99" w14:textId="77777777" w:rsidR="00B739BB" w:rsidRDefault="00B739BB" w:rsidP="005E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Inter">
    <w:panose1 w:val="020B0604020202020204"/>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826298"/>
      <w:docPartObj>
        <w:docPartGallery w:val="Page Numbers (Bottom of Page)"/>
        <w:docPartUnique/>
      </w:docPartObj>
    </w:sdtPr>
    <w:sdtEndPr>
      <w:rPr>
        <w:noProof/>
      </w:rPr>
    </w:sdtEndPr>
    <w:sdtContent>
      <w:p w14:paraId="19CB6F37" w14:textId="3739389E" w:rsidR="005E33BC" w:rsidRDefault="005E3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C76F7" w14:textId="77777777" w:rsidR="005E33BC" w:rsidRDefault="005E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B3D9" w14:textId="77777777" w:rsidR="00B739BB" w:rsidRDefault="00B739BB" w:rsidP="005E33BC">
      <w:pPr>
        <w:spacing w:after="0" w:line="240" w:lineRule="auto"/>
      </w:pPr>
      <w:r>
        <w:separator/>
      </w:r>
    </w:p>
  </w:footnote>
  <w:footnote w:type="continuationSeparator" w:id="0">
    <w:p w14:paraId="4892AA69" w14:textId="77777777" w:rsidR="00B739BB" w:rsidRDefault="00B739BB" w:rsidP="005E3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A8"/>
    <w:multiLevelType w:val="multilevel"/>
    <w:tmpl w:val="52C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E58DC"/>
    <w:multiLevelType w:val="hybridMultilevel"/>
    <w:tmpl w:val="80E8E03A"/>
    <w:lvl w:ilvl="0" w:tplc="B084620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C6E88"/>
    <w:multiLevelType w:val="multilevel"/>
    <w:tmpl w:val="2E4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F874D1"/>
    <w:multiLevelType w:val="multilevel"/>
    <w:tmpl w:val="AD7847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342952"/>
    <w:multiLevelType w:val="hybridMultilevel"/>
    <w:tmpl w:val="F8208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C53FC2"/>
    <w:multiLevelType w:val="multilevel"/>
    <w:tmpl w:val="64B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2004B3"/>
    <w:multiLevelType w:val="hybridMultilevel"/>
    <w:tmpl w:val="C9C2A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A403273"/>
    <w:multiLevelType w:val="multilevel"/>
    <w:tmpl w:val="4D5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426741">
    <w:abstractNumId w:val="7"/>
  </w:num>
  <w:num w:numId="2" w16cid:durableId="1240750583">
    <w:abstractNumId w:val="3"/>
  </w:num>
  <w:num w:numId="3" w16cid:durableId="1493834487">
    <w:abstractNumId w:val="0"/>
  </w:num>
  <w:num w:numId="4" w16cid:durableId="1827670733">
    <w:abstractNumId w:val="2"/>
  </w:num>
  <w:num w:numId="5" w16cid:durableId="1587763120">
    <w:abstractNumId w:val="5"/>
  </w:num>
  <w:num w:numId="6" w16cid:durableId="1535728727">
    <w:abstractNumId w:val="4"/>
  </w:num>
  <w:num w:numId="7" w16cid:durableId="1751199121">
    <w:abstractNumId w:val="1"/>
  </w:num>
  <w:num w:numId="8" w16cid:durableId="400912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34"/>
    <w:rsid w:val="000278DC"/>
    <w:rsid w:val="000457F8"/>
    <w:rsid w:val="0005100C"/>
    <w:rsid w:val="000531E2"/>
    <w:rsid w:val="00053A29"/>
    <w:rsid w:val="000612D5"/>
    <w:rsid w:val="00062E80"/>
    <w:rsid w:val="0006434D"/>
    <w:rsid w:val="000667CA"/>
    <w:rsid w:val="00067EA4"/>
    <w:rsid w:val="00073A2F"/>
    <w:rsid w:val="000970DF"/>
    <w:rsid w:val="00097EB5"/>
    <w:rsid w:val="000A1323"/>
    <w:rsid w:val="000A474C"/>
    <w:rsid w:val="000A61B9"/>
    <w:rsid w:val="000B3F3A"/>
    <w:rsid w:val="000B6775"/>
    <w:rsid w:val="000C0105"/>
    <w:rsid w:val="000C6FBB"/>
    <w:rsid w:val="000F1980"/>
    <w:rsid w:val="001017D0"/>
    <w:rsid w:val="00120C01"/>
    <w:rsid w:val="001303EA"/>
    <w:rsid w:val="00144B64"/>
    <w:rsid w:val="00156575"/>
    <w:rsid w:val="00163EAF"/>
    <w:rsid w:val="00164FD5"/>
    <w:rsid w:val="001666C0"/>
    <w:rsid w:val="00171F59"/>
    <w:rsid w:val="00172D04"/>
    <w:rsid w:val="00184785"/>
    <w:rsid w:val="00186362"/>
    <w:rsid w:val="00191028"/>
    <w:rsid w:val="00197032"/>
    <w:rsid w:val="001975DF"/>
    <w:rsid w:val="001A3533"/>
    <w:rsid w:val="001A3E71"/>
    <w:rsid w:val="001A4F9E"/>
    <w:rsid w:val="001A5D1E"/>
    <w:rsid w:val="001C4497"/>
    <w:rsid w:val="001C61CB"/>
    <w:rsid w:val="00200872"/>
    <w:rsid w:val="002125A0"/>
    <w:rsid w:val="00226F1E"/>
    <w:rsid w:val="00227A68"/>
    <w:rsid w:val="00231498"/>
    <w:rsid w:val="0023230C"/>
    <w:rsid w:val="00232703"/>
    <w:rsid w:val="00237640"/>
    <w:rsid w:val="0024013B"/>
    <w:rsid w:val="00265C65"/>
    <w:rsid w:val="002A43F3"/>
    <w:rsid w:val="002B6CA6"/>
    <w:rsid w:val="002B7895"/>
    <w:rsid w:val="002C1F35"/>
    <w:rsid w:val="002D036E"/>
    <w:rsid w:val="002D70D9"/>
    <w:rsid w:val="002D7C7C"/>
    <w:rsid w:val="002E36D8"/>
    <w:rsid w:val="002F77EB"/>
    <w:rsid w:val="003014CE"/>
    <w:rsid w:val="00312F7E"/>
    <w:rsid w:val="003155B9"/>
    <w:rsid w:val="00320898"/>
    <w:rsid w:val="00354248"/>
    <w:rsid w:val="003705D4"/>
    <w:rsid w:val="00380AEB"/>
    <w:rsid w:val="00382B27"/>
    <w:rsid w:val="0039253E"/>
    <w:rsid w:val="00392B2C"/>
    <w:rsid w:val="00397550"/>
    <w:rsid w:val="003A357C"/>
    <w:rsid w:val="003B2A2E"/>
    <w:rsid w:val="003C1E19"/>
    <w:rsid w:val="003D6C9F"/>
    <w:rsid w:val="003F38A5"/>
    <w:rsid w:val="00403BD6"/>
    <w:rsid w:val="00414E1A"/>
    <w:rsid w:val="00421A0D"/>
    <w:rsid w:val="004272C7"/>
    <w:rsid w:val="00446051"/>
    <w:rsid w:val="00446C40"/>
    <w:rsid w:val="00462937"/>
    <w:rsid w:val="00481D52"/>
    <w:rsid w:val="00486EBC"/>
    <w:rsid w:val="00487AD3"/>
    <w:rsid w:val="00496915"/>
    <w:rsid w:val="004B05A1"/>
    <w:rsid w:val="004B4479"/>
    <w:rsid w:val="004D69F9"/>
    <w:rsid w:val="004F1B28"/>
    <w:rsid w:val="00504CAF"/>
    <w:rsid w:val="0050586B"/>
    <w:rsid w:val="00513063"/>
    <w:rsid w:val="005170DA"/>
    <w:rsid w:val="0053504A"/>
    <w:rsid w:val="0057287B"/>
    <w:rsid w:val="005743FF"/>
    <w:rsid w:val="005803B1"/>
    <w:rsid w:val="005837D2"/>
    <w:rsid w:val="00585A38"/>
    <w:rsid w:val="00585C30"/>
    <w:rsid w:val="00592B67"/>
    <w:rsid w:val="005961B5"/>
    <w:rsid w:val="0059734C"/>
    <w:rsid w:val="005A2AA9"/>
    <w:rsid w:val="005B17F0"/>
    <w:rsid w:val="005B63AE"/>
    <w:rsid w:val="005C0765"/>
    <w:rsid w:val="005C22EB"/>
    <w:rsid w:val="005C36D2"/>
    <w:rsid w:val="005C5085"/>
    <w:rsid w:val="005C6733"/>
    <w:rsid w:val="005C7D07"/>
    <w:rsid w:val="005E33BC"/>
    <w:rsid w:val="005F29F8"/>
    <w:rsid w:val="006109FB"/>
    <w:rsid w:val="006307C8"/>
    <w:rsid w:val="00644741"/>
    <w:rsid w:val="00665A49"/>
    <w:rsid w:val="00673E7E"/>
    <w:rsid w:val="006761DE"/>
    <w:rsid w:val="006858BA"/>
    <w:rsid w:val="00691103"/>
    <w:rsid w:val="0069372D"/>
    <w:rsid w:val="006B1D80"/>
    <w:rsid w:val="006B3F43"/>
    <w:rsid w:val="006C25FB"/>
    <w:rsid w:val="006C53A4"/>
    <w:rsid w:val="006D5956"/>
    <w:rsid w:val="006E3969"/>
    <w:rsid w:val="006E736F"/>
    <w:rsid w:val="007072EF"/>
    <w:rsid w:val="007243CE"/>
    <w:rsid w:val="00736A8D"/>
    <w:rsid w:val="00744BFE"/>
    <w:rsid w:val="00763A3B"/>
    <w:rsid w:val="00795179"/>
    <w:rsid w:val="007A544C"/>
    <w:rsid w:val="007A7130"/>
    <w:rsid w:val="007B0868"/>
    <w:rsid w:val="007C14FA"/>
    <w:rsid w:val="007C2B6E"/>
    <w:rsid w:val="007D0D43"/>
    <w:rsid w:val="007E2A23"/>
    <w:rsid w:val="007E73A7"/>
    <w:rsid w:val="007E7C05"/>
    <w:rsid w:val="007F28A6"/>
    <w:rsid w:val="00805D65"/>
    <w:rsid w:val="008072AA"/>
    <w:rsid w:val="008076A4"/>
    <w:rsid w:val="00807DF3"/>
    <w:rsid w:val="00816E0A"/>
    <w:rsid w:val="00824553"/>
    <w:rsid w:val="008267F8"/>
    <w:rsid w:val="008359D7"/>
    <w:rsid w:val="00847847"/>
    <w:rsid w:val="008807F4"/>
    <w:rsid w:val="00882242"/>
    <w:rsid w:val="00882897"/>
    <w:rsid w:val="008B24D8"/>
    <w:rsid w:val="008E70A8"/>
    <w:rsid w:val="008F372D"/>
    <w:rsid w:val="008F3C6B"/>
    <w:rsid w:val="008F4D2F"/>
    <w:rsid w:val="008F64B9"/>
    <w:rsid w:val="009136D8"/>
    <w:rsid w:val="00921BD1"/>
    <w:rsid w:val="009273AA"/>
    <w:rsid w:val="00942DE2"/>
    <w:rsid w:val="009545E9"/>
    <w:rsid w:val="00955089"/>
    <w:rsid w:val="0095728E"/>
    <w:rsid w:val="009645E3"/>
    <w:rsid w:val="00977592"/>
    <w:rsid w:val="009816C9"/>
    <w:rsid w:val="00982CDB"/>
    <w:rsid w:val="00986AC9"/>
    <w:rsid w:val="009A121F"/>
    <w:rsid w:val="009A54D6"/>
    <w:rsid w:val="009B00B2"/>
    <w:rsid w:val="009C19D5"/>
    <w:rsid w:val="009C4289"/>
    <w:rsid w:val="009C4651"/>
    <w:rsid w:val="009D2C6D"/>
    <w:rsid w:val="009E6BA5"/>
    <w:rsid w:val="009F6734"/>
    <w:rsid w:val="00A06B50"/>
    <w:rsid w:val="00A20F09"/>
    <w:rsid w:val="00A231F1"/>
    <w:rsid w:val="00A44593"/>
    <w:rsid w:val="00A46A35"/>
    <w:rsid w:val="00A46A6A"/>
    <w:rsid w:val="00A47B8D"/>
    <w:rsid w:val="00A70D83"/>
    <w:rsid w:val="00A77F5E"/>
    <w:rsid w:val="00A8139E"/>
    <w:rsid w:val="00A85408"/>
    <w:rsid w:val="00A92C6E"/>
    <w:rsid w:val="00AA4EBB"/>
    <w:rsid w:val="00AB6391"/>
    <w:rsid w:val="00AC30AF"/>
    <w:rsid w:val="00AC6DBE"/>
    <w:rsid w:val="00AD5A50"/>
    <w:rsid w:val="00AE541E"/>
    <w:rsid w:val="00AF20FC"/>
    <w:rsid w:val="00AF3A26"/>
    <w:rsid w:val="00AF583D"/>
    <w:rsid w:val="00B07253"/>
    <w:rsid w:val="00B34705"/>
    <w:rsid w:val="00B43CC8"/>
    <w:rsid w:val="00B7227A"/>
    <w:rsid w:val="00B72348"/>
    <w:rsid w:val="00B739BB"/>
    <w:rsid w:val="00B82501"/>
    <w:rsid w:val="00B84B4B"/>
    <w:rsid w:val="00B940E2"/>
    <w:rsid w:val="00B96058"/>
    <w:rsid w:val="00BB2F07"/>
    <w:rsid w:val="00BC461E"/>
    <w:rsid w:val="00BE09AD"/>
    <w:rsid w:val="00BE6B07"/>
    <w:rsid w:val="00BF5D12"/>
    <w:rsid w:val="00C03DCE"/>
    <w:rsid w:val="00C06248"/>
    <w:rsid w:val="00C07E9A"/>
    <w:rsid w:val="00C1634E"/>
    <w:rsid w:val="00C36607"/>
    <w:rsid w:val="00C412D6"/>
    <w:rsid w:val="00C60653"/>
    <w:rsid w:val="00C67AD0"/>
    <w:rsid w:val="00C702F5"/>
    <w:rsid w:val="00C72EDD"/>
    <w:rsid w:val="00CB1719"/>
    <w:rsid w:val="00CB4673"/>
    <w:rsid w:val="00CB56F9"/>
    <w:rsid w:val="00CB732F"/>
    <w:rsid w:val="00CC1759"/>
    <w:rsid w:val="00CC6BDA"/>
    <w:rsid w:val="00CE431D"/>
    <w:rsid w:val="00CE45EC"/>
    <w:rsid w:val="00CE4CB1"/>
    <w:rsid w:val="00D018A8"/>
    <w:rsid w:val="00D16E9C"/>
    <w:rsid w:val="00D37B5F"/>
    <w:rsid w:val="00D57DBB"/>
    <w:rsid w:val="00D60227"/>
    <w:rsid w:val="00D66484"/>
    <w:rsid w:val="00D66DC4"/>
    <w:rsid w:val="00D812E3"/>
    <w:rsid w:val="00D81DB0"/>
    <w:rsid w:val="00D90682"/>
    <w:rsid w:val="00DB18DC"/>
    <w:rsid w:val="00DC086A"/>
    <w:rsid w:val="00DC2E70"/>
    <w:rsid w:val="00DC454D"/>
    <w:rsid w:val="00DC6041"/>
    <w:rsid w:val="00DD7BB5"/>
    <w:rsid w:val="00DE046F"/>
    <w:rsid w:val="00DE236C"/>
    <w:rsid w:val="00DE5B2B"/>
    <w:rsid w:val="00DE648D"/>
    <w:rsid w:val="00E045A3"/>
    <w:rsid w:val="00E20CD9"/>
    <w:rsid w:val="00E364E6"/>
    <w:rsid w:val="00E40BF9"/>
    <w:rsid w:val="00E4692F"/>
    <w:rsid w:val="00E60869"/>
    <w:rsid w:val="00E6120B"/>
    <w:rsid w:val="00E73C13"/>
    <w:rsid w:val="00E816A6"/>
    <w:rsid w:val="00E81F4E"/>
    <w:rsid w:val="00E91BDF"/>
    <w:rsid w:val="00E97AFE"/>
    <w:rsid w:val="00EB25E1"/>
    <w:rsid w:val="00EB54C0"/>
    <w:rsid w:val="00ED4878"/>
    <w:rsid w:val="00ED553F"/>
    <w:rsid w:val="00EE2599"/>
    <w:rsid w:val="00EF5535"/>
    <w:rsid w:val="00F034DA"/>
    <w:rsid w:val="00F0425A"/>
    <w:rsid w:val="00F0672E"/>
    <w:rsid w:val="00F12CD9"/>
    <w:rsid w:val="00F16BB2"/>
    <w:rsid w:val="00F31320"/>
    <w:rsid w:val="00F44705"/>
    <w:rsid w:val="00F507EB"/>
    <w:rsid w:val="00F53767"/>
    <w:rsid w:val="00F6149E"/>
    <w:rsid w:val="00F73153"/>
    <w:rsid w:val="00F736DF"/>
    <w:rsid w:val="00F74733"/>
    <w:rsid w:val="00F76E48"/>
    <w:rsid w:val="00F93289"/>
    <w:rsid w:val="00F95FE4"/>
    <w:rsid w:val="00F96710"/>
    <w:rsid w:val="00FA3523"/>
    <w:rsid w:val="00FA5725"/>
    <w:rsid w:val="00FC3E1F"/>
    <w:rsid w:val="00FC4EB9"/>
    <w:rsid w:val="00FD7C1D"/>
    <w:rsid w:val="00FE3FEC"/>
    <w:rsid w:val="00FE45BF"/>
    <w:rsid w:val="00FE761B"/>
    <w:rsid w:val="01A4DC30"/>
    <w:rsid w:val="021E56C3"/>
    <w:rsid w:val="0241BD38"/>
    <w:rsid w:val="02976E4B"/>
    <w:rsid w:val="02AEC926"/>
    <w:rsid w:val="03242645"/>
    <w:rsid w:val="048561E9"/>
    <w:rsid w:val="050E0661"/>
    <w:rsid w:val="05774595"/>
    <w:rsid w:val="0A9A7B2B"/>
    <w:rsid w:val="0BCF176C"/>
    <w:rsid w:val="0C4F9EF0"/>
    <w:rsid w:val="0C6147D0"/>
    <w:rsid w:val="0D606D64"/>
    <w:rsid w:val="0E559F38"/>
    <w:rsid w:val="1049A001"/>
    <w:rsid w:val="10E812B0"/>
    <w:rsid w:val="10EB5D7A"/>
    <w:rsid w:val="10F40973"/>
    <w:rsid w:val="113810F9"/>
    <w:rsid w:val="130816EC"/>
    <w:rsid w:val="13F172AB"/>
    <w:rsid w:val="148333EE"/>
    <w:rsid w:val="14920FBC"/>
    <w:rsid w:val="15B484AB"/>
    <w:rsid w:val="1603B049"/>
    <w:rsid w:val="16BDE790"/>
    <w:rsid w:val="17EF6649"/>
    <w:rsid w:val="1977918F"/>
    <w:rsid w:val="1B2277C8"/>
    <w:rsid w:val="1D35DFF3"/>
    <w:rsid w:val="1D36C4DC"/>
    <w:rsid w:val="1D9FEC53"/>
    <w:rsid w:val="1F4462A1"/>
    <w:rsid w:val="1FC770EC"/>
    <w:rsid w:val="1FDFF562"/>
    <w:rsid w:val="1FF71B2F"/>
    <w:rsid w:val="202F7D10"/>
    <w:rsid w:val="2064395A"/>
    <w:rsid w:val="20A62B59"/>
    <w:rsid w:val="2116AE27"/>
    <w:rsid w:val="23448A1B"/>
    <w:rsid w:val="2424376D"/>
    <w:rsid w:val="24A4C570"/>
    <w:rsid w:val="28A512E2"/>
    <w:rsid w:val="2BBBD806"/>
    <w:rsid w:val="2BC1175C"/>
    <w:rsid w:val="2C9746C8"/>
    <w:rsid w:val="2E6BAE6E"/>
    <w:rsid w:val="2E8FE50B"/>
    <w:rsid w:val="2FE791FA"/>
    <w:rsid w:val="303015FD"/>
    <w:rsid w:val="30C86388"/>
    <w:rsid w:val="30DFD486"/>
    <w:rsid w:val="340AEF32"/>
    <w:rsid w:val="352116AD"/>
    <w:rsid w:val="387CD34B"/>
    <w:rsid w:val="389ACB57"/>
    <w:rsid w:val="38A7FE9E"/>
    <w:rsid w:val="390D1992"/>
    <w:rsid w:val="399E3A54"/>
    <w:rsid w:val="3AABC00F"/>
    <w:rsid w:val="3C9D01ED"/>
    <w:rsid w:val="40E8137C"/>
    <w:rsid w:val="413DFBFE"/>
    <w:rsid w:val="4171305D"/>
    <w:rsid w:val="428CA9DA"/>
    <w:rsid w:val="430E42ED"/>
    <w:rsid w:val="4325D873"/>
    <w:rsid w:val="43BF405A"/>
    <w:rsid w:val="44455C77"/>
    <w:rsid w:val="445869DB"/>
    <w:rsid w:val="44759727"/>
    <w:rsid w:val="454BC0D5"/>
    <w:rsid w:val="45ED034A"/>
    <w:rsid w:val="47B8FF54"/>
    <w:rsid w:val="47F5279E"/>
    <w:rsid w:val="48ECFF56"/>
    <w:rsid w:val="4971147F"/>
    <w:rsid w:val="4A4DFD3B"/>
    <w:rsid w:val="4B8F557D"/>
    <w:rsid w:val="4C5E70F5"/>
    <w:rsid w:val="4E11FA5F"/>
    <w:rsid w:val="4EBF67EE"/>
    <w:rsid w:val="503FE90B"/>
    <w:rsid w:val="50CC5505"/>
    <w:rsid w:val="5134433C"/>
    <w:rsid w:val="52363065"/>
    <w:rsid w:val="52BF6B24"/>
    <w:rsid w:val="53362E0E"/>
    <w:rsid w:val="53AC068C"/>
    <w:rsid w:val="53E7C924"/>
    <w:rsid w:val="557ADB0F"/>
    <w:rsid w:val="56FFFFFC"/>
    <w:rsid w:val="573E3C35"/>
    <w:rsid w:val="5955A33C"/>
    <w:rsid w:val="5A9E656D"/>
    <w:rsid w:val="5BCC457B"/>
    <w:rsid w:val="5BD1144C"/>
    <w:rsid w:val="5C23DFF8"/>
    <w:rsid w:val="5DAA4009"/>
    <w:rsid w:val="5E73DCCB"/>
    <w:rsid w:val="5F2E0270"/>
    <w:rsid w:val="6359C0F2"/>
    <w:rsid w:val="63665753"/>
    <w:rsid w:val="6475E8E7"/>
    <w:rsid w:val="64E5C44E"/>
    <w:rsid w:val="654A1B57"/>
    <w:rsid w:val="655C10B1"/>
    <w:rsid w:val="659B4425"/>
    <w:rsid w:val="65D184DC"/>
    <w:rsid w:val="664F5007"/>
    <w:rsid w:val="67EA7462"/>
    <w:rsid w:val="67F6931B"/>
    <w:rsid w:val="6AA394B6"/>
    <w:rsid w:val="6E2918BF"/>
    <w:rsid w:val="6F478C86"/>
    <w:rsid w:val="6FA48D7F"/>
    <w:rsid w:val="70528EB0"/>
    <w:rsid w:val="73BCF7BC"/>
    <w:rsid w:val="74662C6F"/>
    <w:rsid w:val="747D6DC9"/>
    <w:rsid w:val="7B236A18"/>
    <w:rsid w:val="7B74C464"/>
    <w:rsid w:val="7BC2DE05"/>
    <w:rsid w:val="7C1F417C"/>
    <w:rsid w:val="7D1B5F14"/>
    <w:rsid w:val="7DA12A48"/>
    <w:rsid w:val="7DBEAA8A"/>
    <w:rsid w:val="7E3C82FF"/>
    <w:rsid w:val="7EC6CEF5"/>
    <w:rsid w:val="7F2D483B"/>
    <w:rsid w:val="7F56D29E"/>
    <w:rsid w:val="7F78452C"/>
    <w:rsid w:val="7FA76E1B"/>
    <w:rsid w:val="7FE4D153"/>
    <w:rsid w:val="7FFF5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8BE0"/>
  <w15:docId w15:val="{47A61FB2-2181-44B8-9E79-441EAA17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5956"/>
    <w:rPr>
      <w:color w:val="0000FF" w:themeColor="hyperlink"/>
      <w:u w:val="single"/>
    </w:rPr>
  </w:style>
  <w:style w:type="character" w:styleId="UnresolvedMention">
    <w:name w:val="Unresolved Mention"/>
    <w:basedOn w:val="DefaultParagraphFont"/>
    <w:uiPriority w:val="99"/>
    <w:semiHidden/>
    <w:unhideWhenUsed/>
    <w:rsid w:val="006D5956"/>
    <w:rPr>
      <w:color w:val="605E5C"/>
      <w:shd w:val="clear" w:color="auto" w:fill="E1DFDD"/>
    </w:rPr>
  </w:style>
  <w:style w:type="paragraph" w:styleId="NoSpacing">
    <w:name w:val="No Spacing"/>
    <w:uiPriority w:val="1"/>
    <w:qFormat/>
    <w:rsid w:val="002125A0"/>
    <w:pPr>
      <w:spacing w:after="0" w:line="240" w:lineRule="auto"/>
    </w:pPr>
  </w:style>
  <w:style w:type="character" w:styleId="Strong">
    <w:name w:val="Strong"/>
    <w:basedOn w:val="DefaultParagraphFont"/>
    <w:uiPriority w:val="22"/>
    <w:qFormat/>
    <w:rsid w:val="006C53A4"/>
    <w:rPr>
      <w:b/>
      <w:bCs/>
    </w:rPr>
  </w:style>
  <w:style w:type="character" w:styleId="Emphasis">
    <w:name w:val="Emphasis"/>
    <w:basedOn w:val="DefaultParagraphFont"/>
    <w:uiPriority w:val="20"/>
    <w:qFormat/>
    <w:rsid w:val="00986AC9"/>
    <w:rPr>
      <w:i/>
      <w:iCs/>
    </w:rPr>
  </w:style>
  <w:style w:type="character" w:styleId="FollowedHyperlink">
    <w:name w:val="FollowedHyperlink"/>
    <w:basedOn w:val="DefaultParagraphFont"/>
    <w:uiPriority w:val="99"/>
    <w:semiHidden/>
    <w:unhideWhenUsed/>
    <w:rsid w:val="001017D0"/>
    <w:rPr>
      <w:color w:val="800080" w:themeColor="followedHyperlink"/>
      <w:u w:val="single"/>
    </w:rPr>
  </w:style>
  <w:style w:type="paragraph" w:styleId="NormalWeb">
    <w:name w:val="Normal (Web)"/>
    <w:basedOn w:val="Normal"/>
    <w:uiPriority w:val="99"/>
    <w:semiHidden/>
    <w:unhideWhenUsed/>
    <w:rsid w:val="005F29F8"/>
    <w:rPr>
      <w:rFonts w:ascii="Times New Roman" w:hAnsi="Times New Roman" w:cs="Times New Roman"/>
      <w:sz w:val="24"/>
      <w:szCs w:val="24"/>
    </w:rPr>
  </w:style>
  <w:style w:type="paragraph" w:styleId="Header">
    <w:name w:val="header"/>
    <w:basedOn w:val="Normal"/>
    <w:link w:val="HeaderChar"/>
    <w:uiPriority w:val="99"/>
    <w:unhideWhenUsed/>
    <w:rsid w:val="005E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BC"/>
  </w:style>
  <w:style w:type="paragraph" w:styleId="Footer">
    <w:name w:val="footer"/>
    <w:basedOn w:val="Normal"/>
    <w:link w:val="FooterChar"/>
    <w:uiPriority w:val="99"/>
    <w:unhideWhenUsed/>
    <w:rsid w:val="005E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BC"/>
  </w:style>
  <w:style w:type="paragraph" w:styleId="Revision">
    <w:name w:val="Revision"/>
    <w:hidden/>
    <w:uiPriority w:val="99"/>
    <w:semiHidden/>
    <w:rsid w:val="00414E1A"/>
    <w:pPr>
      <w:spacing w:after="0" w:line="240" w:lineRule="auto"/>
    </w:pPr>
  </w:style>
  <w:style w:type="paragraph" w:styleId="ListParagraph">
    <w:name w:val="List Paragraph"/>
    <w:basedOn w:val="Normal"/>
    <w:uiPriority w:val="34"/>
    <w:qFormat/>
    <w:rsid w:val="00C60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scl/fo/cm4n73gyrkoqi38zh74wq/ANkNUXZaY--x_MV7ti3ed18?rlkey=f680df9ev4q49vr83quxcrd7d&amp;st=yg95cpyf&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1b54dd-350b-4f28-ac14-67bcecf3a97d" xsi:nil="true"/>
    <lcf76f155ced4ddcb4097134ff3c332f xmlns="394bc1d8-96d2-423d-bf44-23aa6dcd335f">
      <Terms xmlns="http://schemas.microsoft.com/office/infopath/2007/PartnerControls"/>
    </lcf76f155ced4ddcb4097134ff3c332f>
    <_Flow_SignoffStatus xmlns="394bc1d8-96d2-423d-bf44-23aa6dcd335f" xsi:nil="true"/>
    <Proofed xmlns="394bc1d8-96d2-423d-bf44-23aa6dcd335f">false</Proof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A20E0927D3649989D3950CFAA05DF" ma:contentTypeVersion="21" ma:contentTypeDescription="Create a new document." ma:contentTypeScope="" ma:versionID="41d3556cec1332a2bf2f192e41bee317">
  <xsd:schema xmlns:xsd="http://www.w3.org/2001/XMLSchema" xmlns:xs="http://www.w3.org/2001/XMLSchema" xmlns:p="http://schemas.microsoft.com/office/2006/metadata/properties" xmlns:ns2="394bc1d8-96d2-423d-bf44-23aa6dcd335f" xmlns:ns3="851b54dd-350b-4f28-ac14-67bcecf3a97d" targetNamespace="http://schemas.microsoft.com/office/2006/metadata/properties" ma:root="true" ma:fieldsID="3ac4680632160b27f77ebee5ece612c4" ns2:_="" ns3:_="">
    <xsd:import namespace="394bc1d8-96d2-423d-bf44-23aa6dcd335f"/>
    <xsd:import namespace="851b54dd-350b-4f28-ac14-67bcecf3a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Proofed"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c1d8-96d2-423d-bf44-23aa6dcd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Proofed" ma:index="18" nillable="true" ma:displayName="Proofed" ma:default="0" ma:description="Has your team proof all pages of PDF" ma:format="Dropdown" ma:internalName="Proofed">
      <xsd:simpleType>
        <xsd:restriction base="dms:Boolea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8b9f09-b1ac-406e-8456-67f41ec94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b54dd-350b-4f28-ac14-67bcecf3a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9e5af4-e7ef-406e-8345-75395c91bc07}" ma:internalName="TaxCatchAll" ma:showField="CatchAllData" ma:web="851b54dd-350b-4f28-ac14-67bcecf3a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C1258-4321-4CFF-B0EE-1E20E766988D}">
  <ds:schemaRefs>
    <ds:schemaRef ds:uri="http://schemas.openxmlformats.org/officeDocument/2006/bibliography"/>
  </ds:schemaRefs>
</ds:datastoreItem>
</file>

<file path=customXml/itemProps2.xml><?xml version="1.0" encoding="utf-8"?>
<ds:datastoreItem xmlns:ds="http://schemas.openxmlformats.org/officeDocument/2006/customXml" ds:itemID="{FD4B51B0-5C69-4833-8F46-D8F1322D12A5}">
  <ds:schemaRefs>
    <ds:schemaRef ds:uri="http://schemas.microsoft.com/office/2006/metadata/properties"/>
    <ds:schemaRef ds:uri="http://schemas.microsoft.com/office/infopath/2007/PartnerControls"/>
    <ds:schemaRef ds:uri="851b54dd-350b-4f28-ac14-67bcecf3a97d"/>
    <ds:schemaRef ds:uri="394bc1d8-96d2-423d-bf44-23aa6dcd335f"/>
  </ds:schemaRefs>
</ds:datastoreItem>
</file>

<file path=customXml/itemProps3.xml><?xml version="1.0" encoding="utf-8"?>
<ds:datastoreItem xmlns:ds="http://schemas.openxmlformats.org/officeDocument/2006/customXml" ds:itemID="{086B3A7F-2EEC-4E07-90A1-E3C60C896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c1d8-96d2-423d-bf44-23aa6dcd335f"/>
    <ds:schemaRef ds:uri="851b54dd-350b-4f28-ac14-67bcecf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455A0-C3CD-4664-8814-EF2EF38F1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Gordon</dc:creator>
  <cp:keywords/>
  <dc:description/>
  <cp:lastModifiedBy>Dalena Tu</cp:lastModifiedBy>
  <cp:revision>10</cp:revision>
  <dcterms:created xsi:type="dcterms:W3CDTF">2026-04-17T02:38:00Z</dcterms:created>
  <dcterms:modified xsi:type="dcterms:W3CDTF">2026-04-22T00:24:00Z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14e09921-912e-4c96-976d-60ceff890e44</vt:lpwstr>
  </property>
  <property fmtid="{D5CDD505-2E9C-101B-9397-08002B2CF9AE}" pid="4" name="ContentTypeId">
    <vt:lpwstr>0x010100BF3A20E0927D3649989D3950CFAA05DF</vt:lpwstr>
  </property>
</Properties>
</file>